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5797" w14:textId="0A1EFCD1" w:rsidR="000D2661" w:rsidRDefault="00F144AC" w:rsidP="00F144AC">
      <w:pPr>
        <w:jc w:val="center"/>
        <w:rPr>
          <w:sz w:val="96"/>
          <w:szCs w:val="96"/>
        </w:rPr>
      </w:pPr>
      <w:r w:rsidRPr="00F144AC">
        <w:rPr>
          <w:sz w:val="96"/>
          <w:szCs w:val="96"/>
        </w:rPr>
        <w:t>Lesson 3</w:t>
      </w:r>
      <w:r w:rsidR="00385C55">
        <w:rPr>
          <w:sz w:val="96"/>
          <w:szCs w:val="96"/>
        </w:rPr>
        <w:t>3</w:t>
      </w:r>
    </w:p>
    <w:p w14:paraId="7A8CF1CC" w14:textId="1C65BB96" w:rsidR="00FE1ABE" w:rsidRDefault="00FE1ABE" w:rsidP="00F144AC">
      <w:pPr>
        <w:jc w:val="center"/>
        <w:rPr>
          <w:sz w:val="72"/>
          <w:szCs w:val="72"/>
        </w:rPr>
      </w:pPr>
      <w:r w:rsidRPr="00FE1ABE">
        <w:rPr>
          <w:sz w:val="72"/>
          <w:szCs w:val="72"/>
        </w:rPr>
        <w:t>Line Symmetry (Reflections)</w:t>
      </w:r>
    </w:p>
    <w:p w14:paraId="05DA19C0" w14:textId="6D84273C" w:rsidR="00FE1ABE" w:rsidRPr="00E80E0F" w:rsidRDefault="00E80E0F" w:rsidP="00F144AC">
      <w:pPr>
        <w:jc w:val="center"/>
        <w:rPr>
          <w:sz w:val="32"/>
          <w:szCs w:val="32"/>
        </w:rPr>
      </w:pPr>
      <w:r w:rsidRPr="00E80E0F">
        <w:rPr>
          <w:b/>
          <w:bCs/>
          <w:sz w:val="32"/>
          <w:szCs w:val="32"/>
        </w:rPr>
        <w:t>SS5: Demonstrate an understanding of line and rotational symmetry.</w:t>
      </w:r>
    </w:p>
    <w:p w14:paraId="7FEEA38D" w14:textId="77777777" w:rsidR="00E80E0F" w:rsidRDefault="00E80E0F" w:rsidP="00FE1ABE">
      <w:pPr>
        <w:rPr>
          <w:sz w:val="28"/>
          <w:szCs w:val="28"/>
        </w:rPr>
      </w:pPr>
    </w:p>
    <w:p w14:paraId="3AEC9BE1" w14:textId="01953C94" w:rsidR="00385C55" w:rsidRDefault="00385C55" w:rsidP="00FE1ABE">
      <w:pPr>
        <w:rPr>
          <w:sz w:val="28"/>
          <w:szCs w:val="28"/>
        </w:rPr>
      </w:pPr>
      <w:r>
        <w:rPr>
          <w:sz w:val="28"/>
          <w:szCs w:val="28"/>
        </w:rPr>
        <w:t xml:space="preserve">Time for practice. Yesterday, we learned about line symmetry and reflections. Together, we practiced how to do reflections of triangles about the x or y axis on graph paper. Today, you will complete questions just like those on your own on p. 74 of your notebook. (If you forget what to do, look on page 73 of your notebook and the work you did yesterday or watch lesson 32 again). </w:t>
      </w:r>
      <w:r w:rsidRPr="00385C5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E54FE79" w14:textId="5DB3429E" w:rsidR="00385C55" w:rsidRDefault="00385C55" w:rsidP="00FE1ABE">
      <w:pPr>
        <w:rPr>
          <w:sz w:val="28"/>
          <w:szCs w:val="28"/>
        </w:rPr>
      </w:pPr>
    </w:p>
    <w:p w14:paraId="410F9F5C" w14:textId="32670BB5" w:rsidR="00385C55" w:rsidRPr="004020E6" w:rsidRDefault="00385C55" w:rsidP="00FE1ABE">
      <w:pPr>
        <w:rPr>
          <w:sz w:val="28"/>
          <w:szCs w:val="28"/>
          <w:u w:val="single"/>
        </w:rPr>
      </w:pPr>
      <w:r w:rsidRPr="004020E6">
        <w:rPr>
          <w:sz w:val="28"/>
          <w:szCs w:val="28"/>
          <w:u w:val="single"/>
        </w:rPr>
        <w:t xml:space="preserve">#1. You will need graph paper. If you </w:t>
      </w:r>
      <w:r w:rsidR="004020E6" w:rsidRPr="004020E6">
        <w:rPr>
          <w:sz w:val="28"/>
          <w:szCs w:val="28"/>
          <w:u w:val="single"/>
        </w:rPr>
        <w:t>do not</w:t>
      </w:r>
      <w:r w:rsidRPr="004020E6">
        <w:rPr>
          <w:sz w:val="28"/>
          <w:szCs w:val="28"/>
          <w:u w:val="single"/>
        </w:rPr>
        <w:t xml:space="preserve"> have any, or </w:t>
      </w:r>
      <w:proofErr w:type="gramStart"/>
      <w:r w:rsidR="00A508F7" w:rsidRPr="004020E6">
        <w:rPr>
          <w:sz w:val="28"/>
          <w:szCs w:val="28"/>
          <w:u w:val="single"/>
        </w:rPr>
        <w:t>can’t</w:t>
      </w:r>
      <w:proofErr w:type="gramEnd"/>
      <w:r w:rsidRPr="004020E6">
        <w:rPr>
          <w:sz w:val="28"/>
          <w:szCs w:val="28"/>
          <w:u w:val="single"/>
        </w:rPr>
        <w:t xml:space="preserve"> print any, do the best that you can </w:t>
      </w:r>
      <w:r w:rsidR="00A508F7" w:rsidRPr="004020E6">
        <w:rPr>
          <w:sz w:val="28"/>
          <w:szCs w:val="28"/>
          <w:u w:val="single"/>
        </w:rPr>
        <w:t xml:space="preserve">and </w:t>
      </w:r>
      <w:r w:rsidRPr="004020E6">
        <w:rPr>
          <w:sz w:val="28"/>
          <w:szCs w:val="28"/>
          <w:u w:val="single"/>
        </w:rPr>
        <w:t xml:space="preserve">make your own by drawing vertical lines on your loose-leaf. </w:t>
      </w:r>
      <w:r w:rsidR="004020E6">
        <w:rPr>
          <w:sz w:val="28"/>
          <w:szCs w:val="28"/>
          <w:u w:val="single"/>
        </w:rPr>
        <w:t xml:space="preserve"> </w:t>
      </w:r>
      <w:r w:rsidR="004020E6" w:rsidRPr="004020E6">
        <w:rPr>
          <mc:AlternateContent>
            <mc:Choice Requires="w16se"/>
            <mc:Fallback>
              <w:rFonts w:ascii="Segoe UI Emoji" w:eastAsia="Segoe UI Emoji" w:hAnsi="Segoe UI Emoji" w:cs="Segoe UI Emoji"/>
            </mc:Fallback>
          </mc:AlternateContent>
          <w:sz w:val="28"/>
          <w:szCs w:val="28"/>
          <w:u w:val="single"/>
        </w:rPr>
        <mc:AlternateContent>
          <mc:Choice Requires="w16se">
            <w16se:symEx w16se:font="Segoe UI Emoji" w16se:char="1F60A"/>
          </mc:Choice>
          <mc:Fallback>
            <w:t>😊</w:t>
          </mc:Fallback>
        </mc:AlternateContent>
      </w:r>
    </w:p>
    <w:p w14:paraId="0BBFD1BB" w14:textId="58DDA236" w:rsidR="00385C55" w:rsidRPr="004020E6" w:rsidRDefault="00385C55" w:rsidP="00FE1ABE">
      <w:pPr>
        <w:rPr>
          <w:sz w:val="28"/>
          <w:szCs w:val="28"/>
          <w:u w:val="single"/>
        </w:rPr>
      </w:pPr>
    </w:p>
    <w:p w14:paraId="49A4E30F" w14:textId="411A50C5" w:rsidR="00385C55" w:rsidRPr="004020E6" w:rsidRDefault="00385C55" w:rsidP="00FE1ABE">
      <w:pPr>
        <w:rPr>
          <w:sz w:val="28"/>
          <w:szCs w:val="28"/>
          <w:u w:val="single"/>
        </w:rPr>
      </w:pPr>
      <w:r w:rsidRPr="004020E6">
        <w:rPr>
          <w:sz w:val="28"/>
          <w:szCs w:val="28"/>
          <w:u w:val="single"/>
        </w:rPr>
        <w:t>#2. Complete the following questions on p. 74 of your notebooks.</w:t>
      </w:r>
    </w:p>
    <w:p w14:paraId="703E8A9F" w14:textId="5413F1A8" w:rsidR="00385C55" w:rsidRDefault="00385C55" w:rsidP="00385C55">
      <w:pPr>
        <w:pStyle w:val="ListParagraph"/>
        <w:numPr>
          <w:ilvl w:val="0"/>
          <w:numId w:val="2"/>
        </w:numPr>
        <w:rPr>
          <w:sz w:val="28"/>
          <w:szCs w:val="28"/>
        </w:rPr>
      </w:pPr>
      <w:r>
        <w:rPr>
          <w:sz w:val="28"/>
          <w:szCs w:val="28"/>
        </w:rPr>
        <w:t>Triangle ABC is reflected about the x axis.  A (1,6</w:t>
      </w:r>
      <w:proofErr w:type="gramStart"/>
      <w:r>
        <w:rPr>
          <w:sz w:val="28"/>
          <w:szCs w:val="28"/>
        </w:rPr>
        <w:t>)  B</w:t>
      </w:r>
      <w:proofErr w:type="gramEnd"/>
      <w:r>
        <w:rPr>
          <w:sz w:val="28"/>
          <w:szCs w:val="28"/>
        </w:rPr>
        <w:t xml:space="preserve"> (4,1) C  (7,8)</w:t>
      </w:r>
    </w:p>
    <w:p w14:paraId="29996751" w14:textId="4CBC08FC" w:rsidR="00385C55" w:rsidRDefault="00385C55" w:rsidP="00385C55">
      <w:pPr>
        <w:ind w:left="360"/>
        <w:rPr>
          <w:sz w:val="28"/>
          <w:szCs w:val="28"/>
        </w:rPr>
      </w:pPr>
      <w:r>
        <w:rPr>
          <w:sz w:val="28"/>
          <w:szCs w:val="28"/>
        </w:rPr>
        <w:t>H</w:t>
      </w:r>
      <w:r w:rsidRPr="00385C55">
        <w:rPr>
          <w:sz w:val="28"/>
          <w:szCs w:val="28"/>
        </w:rPr>
        <w:t>ighlight the line of symmetry (x axis). Draw the original figure and the reflected image. (up 5, down 5, left 4 right 4 etc. just like we did yesterday).</w:t>
      </w:r>
      <w:r>
        <w:rPr>
          <w:sz w:val="28"/>
          <w:szCs w:val="28"/>
        </w:rPr>
        <w:t xml:space="preserve"> ***Remember to label your points A, B, C and A’, B’ and C’.</w:t>
      </w:r>
    </w:p>
    <w:p w14:paraId="27AE6CBD" w14:textId="6DFFE9CB" w:rsidR="00385C55" w:rsidRDefault="00385C55" w:rsidP="00385C55">
      <w:pPr>
        <w:ind w:left="360"/>
        <w:rPr>
          <w:sz w:val="28"/>
          <w:szCs w:val="28"/>
        </w:rPr>
      </w:pPr>
      <w:r>
        <w:rPr>
          <w:sz w:val="28"/>
          <w:szCs w:val="28"/>
        </w:rPr>
        <w:t>Write the new coordinates for A’, B’ and C’</w:t>
      </w:r>
    </w:p>
    <w:p w14:paraId="0DB8F30E" w14:textId="0B511F8E" w:rsidR="00385C55" w:rsidRDefault="00385C55" w:rsidP="00385C55">
      <w:pPr>
        <w:ind w:left="360"/>
        <w:rPr>
          <w:sz w:val="28"/>
          <w:szCs w:val="28"/>
        </w:rPr>
      </w:pPr>
    </w:p>
    <w:p w14:paraId="556D3DDB" w14:textId="5AEAD24C" w:rsidR="00385C55" w:rsidRDefault="00385C55" w:rsidP="00385C55">
      <w:pPr>
        <w:ind w:left="360"/>
        <w:rPr>
          <w:sz w:val="28"/>
          <w:szCs w:val="28"/>
        </w:rPr>
      </w:pPr>
    </w:p>
    <w:p w14:paraId="0E6C4BFE" w14:textId="029BE396" w:rsidR="00385C55" w:rsidRDefault="00385C55" w:rsidP="00385C55">
      <w:pPr>
        <w:ind w:left="360"/>
        <w:rPr>
          <w:sz w:val="28"/>
          <w:szCs w:val="28"/>
        </w:rPr>
      </w:pPr>
      <w:r>
        <w:rPr>
          <w:sz w:val="28"/>
          <w:szCs w:val="28"/>
        </w:rPr>
        <w:lastRenderedPageBreak/>
        <w:t>AFTER, you have finished this question, scroll down and check your answer with mine below before doing the next questions</w:t>
      </w:r>
      <w:r w:rsidR="00E916FE">
        <w:rPr>
          <w:sz w:val="28"/>
          <w:szCs w:val="28"/>
        </w:rPr>
        <w:t xml:space="preserve"> so you know that you are on the right track.</w:t>
      </w:r>
    </w:p>
    <w:p w14:paraId="432B77D1" w14:textId="76D69976" w:rsidR="00385C55" w:rsidRDefault="00C2784F" w:rsidP="00385C55">
      <w:pPr>
        <w:ind w:left="360"/>
        <w:rPr>
          <w:sz w:val="28"/>
          <w:szCs w:val="28"/>
        </w:rPr>
      </w:pPr>
      <w:r>
        <w:rPr>
          <w:noProof/>
        </w:rPr>
        <w:drawing>
          <wp:inline distT="0" distB="0" distL="0" distR="0" wp14:anchorId="2E884A2D" wp14:editId="07127A67">
            <wp:extent cx="594360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23F55180" w14:textId="77777777" w:rsidR="00385C55" w:rsidRPr="00385C55" w:rsidRDefault="00385C55" w:rsidP="00385C55">
      <w:pPr>
        <w:ind w:left="360"/>
        <w:rPr>
          <w:sz w:val="28"/>
          <w:szCs w:val="28"/>
        </w:rPr>
      </w:pPr>
    </w:p>
    <w:p w14:paraId="786A063B" w14:textId="7DA5034F" w:rsidR="00385C55" w:rsidRDefault="00385C55" w:rsidP="00FE1ABE">
      <w:pPr>
        <w:rPr>
          <w:sz w:val="28"/>
          <w:szCs w:val="28"/>
        </w:rPr>
      </w:pPr>
    </w:p>
    <w:p w14:paraId="3E7CF40C" w14:textId="5AAB3E0F" w:rsidR="00385C55" w:rsidRDefault="00385C55" w:rsidP="00FE1ABE">
      <w:pPr>
        <w:rPr>
          <w:sz w:val="28"/>
          <w:szCs w:val="28"/>
        </w:rPr>
      </w:pPr>
    </w:p>
    <w:p w14:paraId="7678AD26" w14:textId="77777777" w:rsidR="00385C55" w:rsidRDefault="00385C55" w:rsidP="00FE1ABE">
      <w:pPr>
        <w:rPr>
          <w:sz w:val="28"/>
          <w:szCs w:val="28"/>
        </w:rPr>
      </w:pPr>
    </w:p>
    <w:p w14:paraId="71186A6A" w14:textId="6A35C839" w:rsidR="00385C55" w:rsidRDefault="00385C55" w:rsidP="00385C55">
      <w:pPr>
        <w:pStyle w:val="ListParagraph"/>
        <w:numPr>
          <w:ilvl w:val="0"/>
          <w:numId w:val="2"/>
        </w:numPr>
        <w:rPr>
          <w:sz w:val="28"/>
          <w:szCs w:val="28"/>
        </w:rPr>
      </w:pPr>
      <w:r>
        <w:rPr>
          <w:sz w:val="28"/>
          <w:szCs w:val="28"/>
        </w:rPr>
        <w:t>Triangle ABC is reflected about the y axis.  A (1,6</w:t>
      </w:r>
      <w:proofErr w:type="gramStart"/>
      <w:r>
        <w:rPr>
          <w:sz w:val="28"/>
          <w:szCs w:val="28"/>
        </w:rPr>
        <w:t>)  B</w:t>
      </w:r>
      <w:proofErr w:type="gramEnd"/>
      <w:r>
        <w:rPr>
          <w:sz w:val="28"/>
          <w:szCs w:val="28"/>
        </w:rPr>
        <w:t xml:space="preserve"> (4,1) C  (7,8)</w:t>
      </w:r>
    </w:p>
    <w:p w14:paraId="50B74E28" w14:textId="715614DF" w:rsidR="00385C55" w:rsidRDefault="00385C55" w:rsidP="00385C55">
      <w:pPr>
        <w:ind w:left="360"/>
        <w:rPr>
          <w:sz w:val="28"/>
          <w:szCs w:val="28"/>
        </w:rPr>
      </w:pPr>
      <w:r>
        <w:rPr>
          <w:sz w:val="28"/>
          <w:szCs w:val="28"/>
        </w:rPr>
        <w:t>H</w:t>
      </w:r>
      <w:r w:rsidRPr="00385C55">
        <w:rPr>
          <w:sz w:val="28"/>
          <w:szCs w:val="28"/>
        </w:rPr>
        <w:t>ighlight the line of symmetry (</w:t>
      </w:r>
      <w:r>
        <w:rPr>
          <w:sz w:val="28"/>
          <w:szCs w:val="28"/>
        </w:rPr>
        <w:t>y</w:t>
      </w:r>
      <w:r w:rsidRPr="00385C55">
        <w:rPr>
          <w:sz w:val="28"/>
          <w:szCs w:val="28"/>
        </w:rPr>
        <w:t xml:space="preserve"> axis). Draw the original figure and the reflected image. (up 5, down 5, left 4 right 4 etc. just like we did yesterday).</w:t>
      </w:r>
      <w:r>
        <w:rPr>
          <w:sz w:val="28"/>
          <w:szCs w:val="28"/>
        </w:rPr>
        <w:t xml:space="preserve"> ***Remember to label your points A, B, C and A’, B’ and C’.</w:t>
      </w:r>
    </w:p>
    <w:p w14:paraId="233E32DE" w14:textId="0E6BA22E" w:rsidR="00385C55" w:rsidRDefault="00385C55" w:rsidP="00385C55">
      <w:pPr>
        <w:ind w:left="360"/>
        <w:rPr>
          <w:sz w:val="28"/>
          <w:szCs w:val="28"/>
        </w:rPr>
      </w:pPr>
      <w:r>
        <w:rPr>
          <w:sz w:val="28"/>
          <w:szCs w:val="28"/>
        </w:rPr>
        <w:t>Write the new coordinates for A’, B’ and C’</w:t>
      </w:r>
    </w:p>
    <w:p w14:paraId="5239793B" w14:textId="64E1CF09" w:rsidR="00385C55" w:rsidRDefault="00C2784F" w:rsidP="00385C55">
      <w:pPr>
        <w:ind w:left="360"/>
        <w:rPr>
          <w:sz w:val="28"/>
          <w:szCs w:val="28"/>
        </w:rPr>
      </w:pPr>
      <w:r>
        <w:rPr>
          <w:noProof/>
        </w:rPr>
        <w:lastRenderedPageBreak/>
        <w:drawing>
          <wp:inline distT="0" distB="0" distL="0" distR="0" wp14:anchorId="62D8E71F" wp14:editId="368A443D">
            <wp:extent cx="5943600" cy="444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14:paraId="58C249F7" w14:textId="77777777" w:rsidR="00C2784F" w:rsidRDefault="00C2784F" w:rsidP="00385C55">
      <w:pPr>
        <w:ind w:left="360"/>
        <w:rPr>
          <w:sz w:val="28"/>
          <w:szCs w:val="28"/>
        </w:rPr>
      </w:pPr>
    </w:p>
    <w:p w14:paraId="66176999" w14:textId="29FD9394" w:rsidR="00385C55" w:rsidRDefault="00385C55" w:rsidP="00385C55">
      <w:pPr>
        <w:pStyle w:val="ListParagraph"/>
        <w:numPr>
          <w:ilvl w:val="0"/>
          <w:numId w:val="2"/>
        </w:numPr>
        <w:rPr>
          <w:sz w:val="28"/>
          <w:szCs w:val="28"/>
        </w:rPr>
      </w:pPr>
      <w:r>
        <w:rPr>
          <w:sz w:val="28"/>
          <w:szCs w:val="28"/>
        </w:rPr>
        <w:t>Quadrilateral ABCD is reflected about the x axis.  A (-1,6</w:t>
      </w:r>
      <w:proofErr w:type="gramStart"/>
      <w:r>
        <w:rPr>
          <w:sz w:val="28"/>
          <w:szCs w:val="28"/>
        </w:rPr>
        <w:t>)  B</w:t>
      </w:r>
      <w:proofErr w:type="gramEnd"/>
      <w:r>
        <w:rPr>
          <w:sz w:val="28"/>
          <w:szCs w:val="28"/>
        </w:rPr>
        <w:t xml:space="preserve"> (-4,6) C  (-4,2) D (-1,2)</w:t>
      </w:r>
    </w:p>
    <w:p w14:paraId="2B3B03A7" w14:textId="22D7E664" w:rsidR="00385C55" w:rsidRDefault="00385C55" w:rsidP="00385C55">
      <w:pPr>
        <w:ind w:left="360"/>
        <w:rPr>
          <w:sz w:val="28"/>
          <w:szCs w:val="28"/>
        </w:rPr>
      </w:pPr>
      <w:r>
        <w:rPr>
          <w:sz w:val="28"/>
          <w:szCs w:val="28"/>
        </w:rPr>
        <w:t>H</w:t>
      </w:r>
      <w:r w:rsidRPr="00385C55">
        <w:rPr>
          <w:sz w:val="28"/>
          <w:szCs w:val="28"/>
        </w:rPr>
        <w:t>ighlight the line of symmetry (x axis). Draw the original figure and the reflected image. (up 5, down 5, left 4 right 4 etc. just like we did yesterday).</w:t>
      </w:r>
      <w:r>
        <w:rPr>
          <w:sz w:val="28"/>
          <w:szCs w:val="28"/>
        </w:rPr>
        <w:t xml:space="preserve"> ***Remember to label your points A, B, C and A’, B’, C’ and D’.</w:t>
      </w:r>
    </w:p>
    <w:p w14:paraId="1207D4D1" w14:textId="0BC2B8A5" w:rsidR="00385C55" w:rsidRDefault="00385C55" w:rsidP="00385C55">
      <w:pPr>
        <w:ind w:left="360"/>
        <w:rPr>
          <w:sz w:val="28"/>
          <w:szCs w:val="28"/>
        </w:rPr>
      </w:pPr>
      <w:r>
        <w:rPr>
          <w:sz w:val="28"/>
          <w:szCs w:val="28"/>
        </w:rPr>
        <w:t>Write the new coordinates for A’, B’, C’ and D’.</w:t>
      </w:r>
    </w:p>
    <w:p w14:paraId="1E0F3016" w14:textId="18881B01" w:rsidR="00385C55" w:rsidRDefault="00385C55" w:rsidP="00385C55">
      <w:pPr>
        <w:pStyle w:val="ListParagraph"/>
        <w:numPr>
          <w:ilvl w:val="0"/>
          <w:numId w:val="2"/>
        </w:numPr>
        <w:rPr>
          <w:sz w:val="28"/>
          <w:szCs w:val="28"/>
        </w:rPr>
      </w:pPr>
      <w:r>
        <w:rPr>
          <w:sz w:val="28"/>
          <w:szCs w:val="28"/>
        </w:rPr>
        <w:t>Quadrilateral ABCD is reflected about the y axis.  A (-1,6</w:t>
      </w:r>
      <w:proofErr w:type="gramStart"/>
      <w:r>
        <w:rPr>
          <w:sz w:val="28"/>
          <w:szCs w:val="28"/>
        </w:rPr>
        <w:t>)  B</w:t>
      </w:r>
      <w:proofErr w:type="gramEnd"/>
      <w:r>
        <w:rPr>
          <w:sz w:val="28"/>
          <w:szCs w:val="28"/>
        </w:rPr>
        <w:t xml:space="preserve"> (-4,6) C  (-4,2) D (-1,2)</w:t>
      </w:r>
    </w:p>
    <w:p w14:paraId="47B48499" w14:textId="3B8F29A1" w:rsidR="00385C55" w:rsidRDefault="00385C55" w:rsidP="00385C55">
      <w:pPr>
        <w:ind w:left="360"/>
        <w:rPr>
          <w:sz w:val="28"/>
          <w:szCs w:val="28"/>
        </w:rPr>
      </w:pPr>
      <w:r>
        <w:rPr>
          <w:sz w:val="28"/>
          <w:szCs w:val="28"/>
        </w:rPr>
        <w:t>H</w:t>
      </w:r>
      <w:r w:rsidRPr="00385C55">
        <w:rPr>
          <w:sz w:val="28"/>
          <w:szCs w:val="28"/>
        </w:rPr>
        <w:t>ighlight the line of symmetry (</w:t>
      </w:r>
      <w:r>
        <w:rPr>
          <w:sz w:val="28"/>
          <w:szCs w:val="28"/>
        </w:rPr>
        <w:t>y</w:t>
      </w:r>
      <w:r w:rsidRPr="00385C55">
        <w:rPr>
          <w:sz w:val="28"/>
          <w:szCs w:val="28"/>
        </w:rPr>
        <w:t xml:space="preserve"> axis). Draw the original figure and the reflected image. (up 5, down 5, left 4 right 4 etc. just like we did yesterday).</w:t>
      </w:r>
      <w:r>
        <w:rPr>
          <w:sz w:val="28"/>
          <w:szCs w:val="28"/>
        </w:rPr>
        <w:t xml:space="preserve"> ***Remember to label your points A, B, C and A’, B’, C’ and D’.</w:t>
      </w:r>
    </w:p>
    <w:p w14:paraId="734FC74B" w14:textId="77777777" w:rsidR="00385C55" w:rsidRDefault="00385C55" w:rsidP="00385C55">
      <w:pPr>
        <w:ind w:left="360"/>
        <w:rPr>
          <w:sz w:val="28"/>
          <w:szCs w:val="28"/>
        </w:rPr>
      </w:pPr>
      <w:r>
        <w:rPr>
          <w:sz w:val="28"/>
          <w:szCs w:val="28"/>
        </w:rPr>
        <w:t>Write the new coordinates for A’, B’, C’ and D’.</w:t>
      </w:r>
    </w:p>
    <w:p w14:paraId="70451E48" w14:textId="7C4883A3" w:rsidR="00385C55" w:rsidRDefault="00C2784F" w:rsidP="00385C55">
      <w:pPr>
        <w:ind w:left="360"/>
        <w:rPr>
          <w:sz w:val="28"/>
          <w:szCs w:val="28"/>
        </w:rPr>
      </w:pPr>
      <w:r>
        <w:rPr>
          <w:noProof/>
        </w:rPr>
        <w:lastRenderedPageBreak/>
        <w:drawing>
          <wp:inline distT="0" distB="0" distL="0" distR="0" wp14:anchorId="20A5FA36" wp14:editId="5E3C25E4">
            <wp:extent cx="7378803" cy="5522277"/>
            <wp:effectExtent l="0" t="508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381995" cy="5524666"/>
                    </a:xfrm>
                    <a:prstGeom prst="rect">
                      <a:avLst/>
                    </a:prstGeom>
                    <a:noFill/>
                    <a:ln>
                      <a:noFill/>
                    </a:ln>
                  </pic:spPr>
                </pic:pic>
              </a:graphicData>
            </a:graphic>
          </wp:inline>
        </w:drawing>
      </w:r>
    </w:p>
    <w:p w14:paraId="6DE78648" w14:textId="77777777" w:rsidR="00385C55" w:rsidRDefault="00385C55" w:rsidP="00385C55">
      <w:pPr>
        <w:ind w:left="360"/>
        <w:rPr>
          <w:sz w:val="28"/>
          <w:szCs w:val="28"/>
        </w:rPr>
      </w:pPr>
    </w:p>
    <w:p w14:paraId="31D1C6D1" w14:textId="24323C6D" w:rsidR="00F144AC" w:rsidRPr="00FE1ABE" w:rsidRDefault="00F144AC" w:rsidP="00385C55">
      <w:pPr>
        <w:rPr>
          <w:sz w:val="28"/>
          <w:szCs w:val="28"/>
        </w:rPr>
      </w:pPr>
    </w:p>
    <w:p w14:paraId="55DA67B9" w14:textId="435E8E59" w:rsidR="00FE1ABE" w:rsidRDefault="00FE1ABE">
      <w:pPr>
        <w:rPr>
          <w:sz w:val="28"/>
          <w:szCs w:val="28"/>
        </w:rPr>
      </w:pPr>
      <w:r w:rsidRPr="00FE1ABE">
        <w:rPr>
          <w:sz w:val="28"/>
          <w:szCs w:val="28"/>
        </w:rPr>
        <w:lastRenderedPageBreak/>
        <w:t>Should you ever have any comments, questions or concerns, know that I am only an email away</w:t>
      </w:r>
      <w:r>
        <w:rPr>
          <w:sz w:val="28"/>
          <w:szCs w:val="28"/>
        </w:rPr>
        <w:t>.</w:t>
      </w:r>
      <w:r w:rsidRPr="00FE1ABE">
        <w:rPr>
          <w:sz w:val="28"/>
          <w:szCs w:val="28"/>
        </w:rPr>
        <w:t xml:space="preserve"> </w:t>
      </w:r>
      <w:r w:rsidRPr="00FE1AB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Continue to push yourself! You are almost done this course! This outcome and one more and then you will have studied EVERY outcome in the grade 9 Math curriculum!</w:t>
      </w:r>
    </w:p>
    <w:p w14:paraId="1F73DD40" w14:textId="6A8A1481" w:rsidR="00F144AC" w:rsidRPr="00FE1ABE" w:rsidRDefault="00C2784F">
      <w:pPr>
        <w:rPr>
          <w:sz w:val="28"/>
          <w:szCs w:val="28"/>
        </w:rPr>
      </w:pPr>
      <w:hyperlink r:id="rId8" w:history="1">
        <w:r w:rsidR="00FE1ABE" w:rsidRPr="00FE1ABE">
          <w:rPr>
            <w:rStyle w:val="Hyperlink"/>
            <w:sz w:val="28"/>
            <w:szCs w:val="28"/>
          </w:rPr>
          <w:t>Stacey.hayes@nbed.nb.ca</w:t>
        </w:r>
      </w:hyperlink>
      <w:r w:rsidR="00FE1ABE" w:rsidRPr="00FE1ABE">
        <w:rPr>
          <w:sz w:val="28"/>
          <w:szCs w:val="28"/>
        </w:rPr>
        <w:t xml:space="preserve">        </w:t>
      </w:r>
      <w:hyperlink r:id="rId9" w:history="1">
        <w:r w:rsidR="00FE1ABE" w:rsidRPr="00011C2D">
          <w:rPr>
            <w:rStyle w:val="Hyperlink"/>
            <w:sz w:val="28"/>
            <w:szCs w:val="28"/>
          </w:rPr>
          <w:t>luke.hopper@nbed.nb.ca</w:t>
        </w:r>
      </w:hyperlink>
      <w:r w:rsidR="00FE1ABE">
        <w:rPr>
          <w:sz w:val="28"/>
          <w:szCs w:val="28"/>
        </w:rPr>
        <w:t xml:space="preserve"> </w:t>
      </w:r>
    </w:p>
    <w:sectPr w:rsidR="00F144AC" w:rsidRPr="00FE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DE6"/>
    <w:multiLevelType w:val="hybridMultilevel"/>
    <w:tmpl w:val="AD38E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A1568"/>
    <w:multiLevelType w:val="hybridMultilevel"/>
    <w:tmpl w:val="ABE6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4F"/>
    <w:rsid w:val="000D2661"/>
    <w:rsid w:val="00385C55"/>
    <w:rsid w:val="004020E6"/>
    <w:rsid w:val="00A508F7"/>
    <w:rsid w:val="00AA7D4F"/>
    <w:rsid w:val="00C2784F"/>
    <w:rsid w:val="00D12F3E"/>
    <w:rsid w:val="00E80E0F"/>
    <w:rsid w:val="00E916FE"/>
    <w:rsid w:val="00F144AC"/>
    <w:rsid w:val="00FE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067"/>
  <w15:chartTrackingRefBased/>
  <w15:docId w15:val="{D70E3E94-106C-4231-B74C-CC54A826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4AC"/>
    <w:rPr>
      <w:color w:val="0563C1" w:themeColor="hyperlink"/>
      <w:u w:val="single"/>
    </w:rPr>
  </w:style>
  <w:style w:type="character" w:styleId="UnresolvedMention">
    <w:name w:val="Unresolved Mention"/>
    <w:basedOn w:val="DefaultParagraphFont"/>
    <w:uiPriority w:val="99"/>
    <w:semiHidden/>
    <w:unhideWhenUsed/>
    <w:rsid w:val="00F144AC"/>
    <w:rPr>
      <w:color w:val="605E5C"/>
      <w:shd w:val="clear" w:color="auto" w:fill="E1DFDD"/>
    </w:rPr>
  </w:style>
  <w:style w:type="character" w:styleId="FollowedHyperlink">
    <w:name w:val="FollowedHyperlink"/>
    <w:basedOn w:val="DefaultParagraphFont"/>
    <w:uiPriority w:val="99"/>
    <w:semiHidden/>
    <w:unhideWhenUsed/>
    <w:rsid w:val="00FE1ABE"/>
    <w:rPr>
      <w:color w:val="954F72" w:themeColor="followedHyperlink"/>
      <w:u w:val="single"/>
    </w:rPr>
  </w:style>
  <w:style w:type="paragraph" w:styleId="ListParagraph">
    <w:name w:val="List Paragraph"/>
    <w:basedOn w:val="Normal"/>
    <w:uiPriority w:val="34"/>
    <w:qFormat/>
    <w:rsid w:val="00E8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hayes@nbed.nb.c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ke.hoppe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Hayes-O'Hara, Stacey (ASD-S)</dc:creator>
  <cp:keywords/>
  <dc:description/>
  <cp:lastModifiedBy>Hayes-O'Hara, Stacey (ASD-S)</cp:lastModifiedBy>
  <cp:revision>2</cp:revision>
  <dcterms:created xsi:type="dcterms:W3CDTF">2020-05-08T18:06:00Z</dcterms:created>
  <dcterms:modified xsi:type="dcterms:W3CDTF">2020-05-08T18:06:00Z</dcterms:modified>
</cp:coreProperties>
</file>