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221E1E" w14:textId="58279DB4" w:rsidR="00EC132E" w:rsidRPr="00A6337C" w:rsidRDefault="00A6337C" w:rsidP="00A6337C">
      <w:pPr>
        <w:jc w:val="center"/>
        <w:rPr>
          <w:sz w:val="72"/>
          <w:szCs w:val="72"/>
        </w:rPr>
      </w:pPr>
      <w:r w:rsidRPr="00A6337C">
        <w:rPr>
          <w:sz w:val="72"/>
          <w:szCs w:val="72"/>
        </w:rPr>
        <w:t>Le</w:t>
      </w:r>
      <w:r w:rsidR="00C52807">
        <w:rPr>
          <w:sz w:val="72"/>
          <w:szCs w:val="72"/>
        </w:rPr>
        <w:t>ss</w:t>
      </w:r>
      <w:r w:rsidRPr="00A6337C">
        <w:rPr>
          <w:sz w:val="72"/>
          <w:szCs w:val="72"/>
        </w:rPr>
        <w:t>on 17</w:t>
      </w:r>
    </w:p>
    <w:p w14:paraId="632E02B7" w14:textId="3238D71B" w:rsidR="00A6337C" w:rsidRDefault="00A6337C">
      <w:pPr>
        <w:rPr>
          <w:sz w:val="28"/>
          <w:szCs w:val="28"/>
          <w:u w:val="single"/>
        </w:rPr>
      </w:pPr>
      <w:r w:rsidRPr="00C52807">
        <w:rPr>
          <w:sz w:val="28"/>
          <w:szCs w:val="28"/>
          <w:u w:val="single"/>
        </w:rPr>
        <w:t xml:space="preserve">RR#4 </w:t>
      </w:r>
      <w:r w:rsidR="00C52807" w:rsidRPr="00C52807">
        <w:rPr>
          <w:sz w:val="28"/>
          <w:szCs w:val="28"/>
          <w:u w:val="single"/>
        </w:rPr>
        <w:t xml:space="preserve">Solving Inequalities. Last lesson before our formative assessment. </w:t>
      </w:r>
    </w:p>
    <w:p w14:paraId="49A0F0D6" w14:textId="77777777" w:rsidR="00C52807" w:rsidRPr="00FC7D43" w:rsidRDefault="00C52807">
      <w:pPr>
        <w:rPr>
          <w:sz w:val="28"/>
          <w:szCs w:val="28"/>
          <w:u w:val="single"/>
        </w:rPr>
      </w:pPr>
    </w:p>
    <w:p w14:paraId="3E366889" w14:textId="3973F174" w:rsidR="00A6337C" w:rsidRPr="00C52807" w:rsidRDefault="00C52807">
      <w:r w:rsidRPr="00C52807">
        <w:t xml:space="preserve">This lesson discusses the last new piece of information of what you need to know </w:t>
      </w:r>
      <w:proofErr w:type="gramStart"/>
      <w:r w:rsidRPr="00C52807">
        <w:t>with regard to</w:t>
      </w:r>
      <w:proofErr w:type="gramEnd"/>
      <w:r w:rsidRPr="00C52807">
        <w:t xml:space="preserve"> solving inequalities. This lesson is divided into three parts: three videos, the last of which is my lesson.</w:t>
      </w:r>
      <w:r>
        <w:t xml:space="preserve"> </w:t>
      </w:r>
      <w:r w:rsidR="00A6337C" w:rsidRPr="00C52807">
        <w:t xml:space="preserve"> </w:t>
      </w:r>
    </w:p>
    <w:p w14:paraId="1ACC2A1F" w14:textId="3A1AB8C6" w:rsidR="00A6337C" w:rsidRPr="00C52807" w:rsidRDefault="00C52807" w:rsidP="00A6337C">
      <w:pPr>
        <w:pStyle w:val="ListParagraph"/>
        <w:numPr>
          <w:ilvl w:val="0"/>
          <w:numId w:val="1"/>
        </w:numPr>
      </w:pPr>
      <w:r w:rsidRPr="00C52807">
        <w:t>An example from yesterday and an example from t</w:t>
      </w:r>
      <w:r>
        <w:t xml:space="preserve">oday. </w:t>
      </w:r>
      <w:hyperlink r:id="rId5" w:history="1">
        <w:r w:rsidRPr="000A126B">
          <w:rPr>
            <w:rStyle w:val="Hyperlink"/>
          </w:rPr>
          <w:t>https://www.youtube.com/watch?v=ONuIIvgkE3c</w:t>
        </w:r>
      </w:hyperlink>
    </w:p>
    <w:p w14:paraId="47774D49" w14:textId="77777777" w:rsidR="00A6337C" w:rsidRPr="00C52807" w:rsidRDefault="00A6337C" w:rsidP="00A6337C"/>
    <w:p w14:paraId="3FD8AA44" w14:textId="122DC73F" w:rsidR="00A6337C" w:rsidRPr="00A6337C" w:rsidRDefault="00C52807" w:rsidP="00A6337C">
      <w:pPr>
        <w:pStyle w:val="ListParagraph"/>
        <w:numPr>
          <w:ilvl w:val="0"/>
          <w:numId w:val="1"/>
        </w:numPr>
        <w:rPr>
          <w:lang w:val="fr-CA"/>
        </w:rPr>
      </w:pPr>
      <w:r w:rsidRPr="00C52807">
        <w:t>Proof of why exactly we need to change the direction of the inequality when we multiply or divide by</w:t>
      </w:r>
      <w:r>
        <w:t xml:space="preserve"> a negative number</w:t>
      </w:r>
      <w:proofErr w:type="gramStart"/>
      <w:r w:rsidR="00A6337C" w:rsidRPr="00C52807">
        <w:t xml:space="preserve">.  </w:t>
      </w:r>
      <w:proofErr w:type="gramEnd"/>
      <w:hyperlink r:id="rId6" w:history="1">
        <w:r w:rsidR="00A6337C" w:rsidRPr="00A6337C">
          <w:rPr>
            <w:rStyle w:val="Hyperlink"/>
            <w:lang w:val="fr-CA"/>
          </w:rPr>
          <w:t>https://www.youtube.com/watch?v=Z_78URnJXBQ</w:t>
        </w:r>
      </w:hyperlink>
    </w:p>
    <w:p w14:paraId="0E4F526B" w14:textId="77777777" w:rsidR="00A6337C" w:rsidRPr="00A6337C" w:rsidRDefault="00A6337C" w:rsidP="00A6337C">
      <w:pPr>
        <w:pStyle w:val="ListParagraph"/>
        <w:rPr>
          <w:lang w:val="fr-CA"/>
        </w:rPr>
      </w:pPr>
    </w:p>
    <w:p w14:paraId="4BC2E170" w14:textId="78CFF248" w:rsidR="00A6337C" w:rsidRDefault="00C52807" w:rsidP="00A6337C">
      <w:pPr>
        <w:pStyle w:val="ListParagraph"/>
        <w:numPr>
          <w:ilvl w:val="0"/>
          <w:numId w:val="1"/>
        </w:numPr>
      </w:pPr>
      <w:r w:rsidRPr="00C52807">
        <w:t xml:space="preserve">Practice together in solving 12 inequalities. </w:t>
      </w:r>
      <w:hyperlink r:id="rId7" w:history="1">
        <w:r w:rsidR="004D5BF5" w:rsidRPr="00BE1A8F">
          <w:rPr>
            <w:rStyle w:val="Hyperlink"/>
          </w:rPr>
          <w:t>https://youtu.be/IAXY25ouu-o</w:t>
        </w:r>
      </w:hyperlink>
      <w:r w:rsidR="004D5BF5">
        <w:t xml:space="preserve"> </w:t>
      </w:r>
    </w:p>
    <w:p w14:paraId="54BB7F51" w14:textId="77777777" w:rsidR="00FC7D43" w:rsidRDefault="00FC7D43" w:rsidP="00FC7D43">
      <w:pPr>
        <w:pStyle w:val="ListParagraph"/>
      </w:pPr>
    </w:p>
    <w:p w14:paraId="6E2A0376" w14:textId="77777777" w:rsidR="00FC7D43" w:rsidRPr="00FC7D43" w:rsidRDefault="00FC7D43" w:rsidP="00FC7D43"/>
    <w:p w14:paraId="3562831B" w14:textId="77777777" w:rsidR="00C52807" w:rsidRPr="00FC7D43" w:rsidRDefault="00C52807" w:rsidP="00C52807">
      <w:pPr>
        <w:pStyle w:val="ListParagraph"/>
      </w:pPr>
    </w:p>
    <w:p w14:paraId="50A3C251" w14:textId="06C9A119" w:rsidR="00C52807" w:rsidRPr="00C52807" w:rsidRDefault="00C52807" w:rsidP="00C52807">
      <w:r w:rsidRPr="00C52807">
        <w:t>Please keep in mind that w</w:t>
      </w:r>
      <w:r>
        <w:t xml:space="preserve">e are only an email away anytime you need help. </w:t>
      </w:r>
      <w:hyperlink r:id="rId8" w:history="1">
        <w:r w:rsidRPr="000A126B">
          <w:rPr>
            <w:rStyle w:val="Hyperlink"/>
          </w:rPr>
          <w:t>Stacey.hayes@nbed.nb.ca</w:t>
        </w:r>
      </w:hyperlink>
      <w:r>
        <w:t xml:space="preserve"> and </w:t>
      </w:r>
      <w:hyperlink r:id="rId9" w:history="1">
        <w:r w:rsidRPr="000A126B">
          <w:rPr>
            <w:rStyle w:val="Hyperlink"/>
          </w:rPr>
          <w:t>Luke.Hopper@nbed.nb.ca</w:t>
        </w:r>
      </w:hyperlink>
      <w:r>
        <w:t xml:space="preserve"> Keep up the great work!</w:t>
      </w:r>
    </w:p>
    <w:sectPr w:rsidR="00C52807" w:rsidRPr="00C528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DD6F9C"/>
    <w:multiLevelType w:val="hybridMultilevel"/>
    <w:tmpl w:val="C2D4AF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6E1"/>
    <w:rsid w:val="00377A5D"/>
    <w:rsid w:val="003D56E1"/>
    <w:rsid w:val="00417DE3"/>
    <w:rsid w:val="004D5BF5"/>
    <w:rsid w:val="006675DE"/>
    <w:rsid w:val="00A6337C"/>
    <w:rsid w:val="00C52807"/>
    <w:rsid w:val="00EC132E"/>
    <w:rsid w:val="00FC7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8D82D9"/>
  <w15:chartTrackingRefBased/>
  <w15:docId w15:val="{B7795538-B2C3-4CFD-A02E-9B06B888F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337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337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5DE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28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cey.hayes@nbed.nb.c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IAXY25ouu-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Z_78URnJXBQ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ONuIIvgkE3c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uke.Hopper@nbed.nb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Hayes-O'Hara, Stacey (ASD-S)</dc:creator>
  <cp:keywords/>
  <dc:description/>
  <cp:lastModifiedBy>Hayes-O'Hara, Stacey (ASD-S)</cp:lastModifiedBy>
  <cp:revision>2</cp:revision>
  <dcterms:created xsi:type="dcterms:W3CDTF">2020-04-22T14:10:00Z</dcterms:created>
  <dcterms:modified xsi:type="dcterms:W3CDTF">2020-04-22T14:10:00Z</dcterms:modified>
</cp:coreProperties>
</file>