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1E1E" w14:textId="3046CA2C" w:rsidR="00EC132E" w:rsidRPr="007F5D30" w:rsidRDefault="00A6337C" w:rsidP="00A6337C">
      <w:pPr>
        <w:jc w:val="center"/>
        <w:rPr>
          <w:sz w:val="72"/>
          <w:szCs w:val="72"/>
          <w:lang w:val="fr-CA"/>
        </w:rPr>
      </w:pPr>
      <w:r w:rsidRPr="007F5D30">
        <w:rPr>
          <w:sz w:val="72"/>
          <w:szCs w:val="72"/>
          <w:lang w:val="fr-CA"/>
        </w:rPr>
        <w:t>Le</w:t>
      </w:r>
      <w:r w:rsidR="006675DE" w:rsidRPr="007F5D30">
        <w:rPr>
          <w:sz w:val="72"/>
          <w:szCs w:val="72"/>
          <w:lang w:val="fr-CA"/>
        </w:rPr>
        <w:t>ç</w:t>
      </w:r>
      <w:r w:rsidRPr="007F5D30">
        <w:rPr>
          <w:sz w:val="72"/>
          <w:szCs w:val="72"/>
          <w:lang w:val="fr-CA"/>
        </w:rPr>
        <w:t>on 17</w:t>
      </w:r>
    </w:p>
    <w:p w14:paraId="632E02B7" w14:textId="46A279FE" w:rsidR="00A6337C" w:rsidRPr="00A6337C" w:rsidRDefault="00A6337C">
      <w:pPr>
        <w:rPr>
          <w:sz w:val="28"/>
          <w:szCs w:val="28"/>
          <w:u w:val="single"/>
          <w:lang w:val="fr-CA"/>
        </w:rPr>
      </w:pPr>
      <w:r w:rsidRPr="00A6337C">
        <w:rPr>
          <w:sz w:val="28"/>
          <w:szCs w:val="28"/>
          <w:u w:val="single"/>
          <w:lang w:val="fr-CA"/>
        </w:rPr>
        <w:t xml:space="preserve">RR#4 Résoudre les inéquations. Dernière leçon avant l’évaluation formative. </w:t>
      </w:r>
    </w:p>
    <w:p w14:paraId="3E366889" w14:textId="15B09076" w:rsidR="00A6337C" w:rsidRPr="00A6337C" w:rsidRDefault="00A6337C">
      <w:pPr>
        <w:rPr>
          <w:lang w:val="fr-CA"/>
        </w:rPr>
      </w:pPr>
      <w:r w:rsidRPr="00A6337C">
        <w:rPr>
          <w:lang w:val="fr-CA"/>
        </w:rPr>
        <w:t xml:space="preserve">Cette leçon présente la </w:t>
      </w:r>
      <w:r>
        <w:rPr>
          <w:lang w:val="fr-CA"/>
        </w:rPr>
        <w:t>dernière nouvelle partie qu’il faut savoir pour résoudre les inéquations. Cette leçon est divisée en trois parties- 3 vidéos, la mienne est la dernière.</w:t>
      </w:r>
    </w:p>
    <w:p w14:paraId="1ACC2A1F" w14:textId="4DC631F4" w:rsidR="00A6337C" w:rsidRPr="00A6337C" w:rsidRDefault="00A6337C" w:rsidP="00A6337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exemple d’hier. Un exemple d’aujourd’hui. </w:t>
      </w:r>
      <w:hyperlink r:id="rId5" w:history="1">
        <w:r w:rsidRPr="00A6337C">
          <w:rPr>
            <w:rStyle w:val="Hyperlink"/>
            <w:lang w:val="fr-CA"/>
          </w:rPr>
          <w:t>https://www.youtube.com/watch?v=ONuIIvgkE3c</w:t>
        </w:r>
      </w:hyperlink>
    </w:p>
    <w:p w14:paraId="47774D49" w14:textId="77777777" w:rsidR="00A6337C" w:rsidRPr="00A6337C" w:rsidRDefault="00A6337C" w:rsidP="00A6337C">
      <w:pPr>
        <w:rPr>
          <w:lang w:val="fr-CA"/>
        </w:rPr>
      </w:pPr>
    </w:p>
    <w:p w14:paraId="3FD8AA44" w14:textId="31A2C095" w:rsidR="00A6337C" w:rsidRPr="00A6337C" w:rsidRDefault="00A6337C" w:rsidP="00A6337C">
      <w:pPr>
        <w:pStyle w:val="ListParagraph"/>
        <w:numPr>
          <w:ilvl w:val="0"/>
          <w:numId w:val="1"/>
        </w:numPr>
        <w:rPr>
          <w:lang w:val="fr-CA"/>
        </w:rPr>
      </w:pPr>
      <w:r w:rsidRPr="00A6337C">
        <w:rPr>
          <w:lang w:val="fr-CA"/>
        </w:rPr>
        <w:t>La preuve de pourquoi il faut changer la direction de l’inégalité quand on multiple ou divi</w:t>
      </w:r>
      <w:r>
        <w:rPr>
          <w:lang w:val="fr-CA"/>
        </w:rPr>
        <w:t>s</w:t>
      </w:r>
      <w:r w:rsidRPr="00A6337C">
        <w:rPr>
          <w:lang w:val="fr-CA"/>
        </w:rPr>
        <w:t xml:space="preserve">e par un négatif.  </w:t>
      </w:r>
      <w:hyperlink r:id="rId6" w:history="1">
        <w:r w:rsidRPr="00A6337C">
          <w:rPr>
            <w:rStyle w:val="Hyperlink"/>
            <w:lang w:val="fr-CA"/>
          </w:rPr>
          <w:t>https://www.youtube.com/watch?v=Z_78URnJXBQ</w:t>
        </w:r>
      </w:hyperlink>
    </w:p>
    <w:p w14:paraId="0E4F526B" w14:textId="77777777" w:rsidR="00A6337C" w:rsidRPr="00A6337C" w:rsidRDefault="00A6337C" w:rsidP="00A6337C">
      <w:pPr>
        <w:pStyle w:val="ListParagraph"/>
        <w:rPr>
          <w:lang w:val="fr-CA"/>
        </w:rPr>
      </w:pPr>
    </w:p>
    <w:p w14:paraId="4BC2E170" w14:textId="7D279331" w:rsidR="00A6337C" w:rsidRDefault="00A6337C" w:rsidP="00A6337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La pratique ensemble de 12 </w:t>
      </w:r>
      <w:r w:rsidR="006675DE">
        <w:rPr>
          <w:lang w:val="fr-CA"/>
        </w:rPr>
        <w:t>inéquations</w:t>
      </w:r>
      <w:r>
        <w:rPr>
          <w:lang w:val="fr-CA"/>
        </w:rPr>
        <w:t xml:space="preserve">. </w:t>
      </w:r>
    </w:p>
    <w:p w14:paraId="1FC1139D" w14:textId="078B3DDE" w:rsidR="007F5D30" w:rsidRDefault="007F5D30" w:rsidP="007F5D30">
      <w:pPr>
        <w:pStyle w:val="ListParagraph"/>
        <w:rPr>
          <w:lang w:val="fr-CA"/>
        </w:rPr>
      </w:pPr>
      <w:hyperlink r:id="rId7" w:history="1">
        <w:r w:rsidRPr="00C5006E">
          <w:rPr>
            <w:rStyle w:val="Hyperlink"/>
            <w:lang w:val="fr-CA"/>
          </w:rPr>
          <w:t>https://youtu.be/dZYEDFVYUAE</w:t>
        </w:r>
      </w:hyperlink>
    </w:p>
    <w:p w14:paraId="539CE33B" w14:textId="77777777" w:rsidR="007F5D30" w:rsidRPr="007F5D30" w:rsidRDefault="007F5D30" w:rsidP="007F5D30">
      <w:pPr>
        <w:pStyle w:val="ListParagraph"/>
        <w:rPr>
          <w:lang w:val="fr-CA"/>
        </w:rPr>
      </w:pPr>
    </w:p>
    <w:p w14:paraId="7246C359" w14:textId="77777777" w:rsidR="007F5D30" w:rsidRPr="007F5D30" w:rsidRDefault="007F5D30" w:rsidP="007F5D30">
      <w:pPr>
        <w:rPr>
          <w:lang w:val="fr-CA"/>
        </w:rPr>
      </w:pPr>
    </w:p>
    <w:sectPr w:rsidR="007F5D30" w:rsidRPr="007F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D6F9C"/>
    <w:multiLevelType w:val="hybridMultilevel"/>
    <w:tmpl w:val="C2D4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1"/>
    <w:rsid w:val="00377A5D"/>
    <w:rsid w:val="003D56E1"/>
    <w:rsid w:val="006675DE"/>
    <w:rsid w:val="007F5D30"/>
    <w:rsid w:val="00A6337C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82D9"/>
  <w15:chartTrackingRefBased/>
  <w15:docId w15:val="{B7795538-B2C3-4CFD-A02E-9B06B888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5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ZYEDFVYU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78URnJXBQ" TargetMode="External"/><Relationship Id="rId5" Type="http://schemas.openxmlformats.org/officeDocument/2006/relationships/hyperlink" Target="https://www.youtube.com/watch?v=ONuIIvgkE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2020-04-22T12:18:00Z</dcterms:created>
  <dcterms:modified xsi:type="dcterms:W3CDTF">2020-04-22T12:18:00Z</dcterms:modified>
</cp:coreProperties>
</file>